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A9E46">
      <w:pPr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科研诚信承诺书</w:t>
      </w:r>
    </w:p>
    <w:p w14:paraId="630A3B61">
      <w:pPr>
        <w:spacing w:line="4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本项目负责人在项目申报、实施、验收等过程中，严格遵守《常州工程职业技术学院纵向科研项目管理办法》</w:t>
      </w:r>
      <w:r>
        <w:rPr>
          <w:rFonts w:hint="eastAsia" w:ascii="仿宋" w:hAnsi="仿宋" w:eastAsia="仿宋"/>
          <w:sz w:val="28"/>
          <w:szCs w:val="28"/>
          <w:lang w:eastAsia="zh-CN"/>
        </w:rPr>
        <w:t>《常州工程职业技术学院科研经费管理办法》</w:t>
      </w:r>
      <w:r>
        <w:rPr>
          <w:rFonts w:hint="eastAsia" w:ascii="仿宋" w:hAnsi="仿宋" w:eastAsia="仿宋"/>
          <w:sz w:val="28"/>
          <w:szCs w:val="28"/>
        </w:rPr>
        <w:t>等校内文件及国家、省市相关规定和要求，并做出如下承诺 ：</w:t>
      </w:r>
    </w:p>
    <w:p w14:paraId="1A94E842">
      <w:pPr>
        <w:spacing w:line="4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1.如实填写项目申报材料、科学数据等，对上述材料的真实性、完整性、有效性和合法性负直接责任。</w:t>
      </w:r>
    </w:p>
    <w:p w14:paraId="5D9EF4A8">
      <w:pPr>
        <w:spacing w:line="4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恪守科研诚信，无抄袭或剽窃他人科研成果、捏造或篡改科研数据、侵犯他人知识产权、在职称简历和研究基础等方面提供虚假信息、违反科学伦理，以及其他科研不端行为；没有通过贿赂或变相贿赂、故意重复申报等不正当手段申报项目；督促项目组成员恪守科研诚信并履行相关承诺，保证项目组成员身份及业绩真实有效。</w:t>
      </w:r>
    </w:p>
    <w:p w14:paraId="361CB237">
      <w:pPr>
        <w:spacing w:line="4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3.依法依规使用项目经费，对经费使用的规范性、合理性、符合性负直接责任，保证不发生套取、转移、挪用、贪污科研经费等行为。</w:t>
      </w:r>
    </w:p>
    <w:p w14:paraId="05EDB203">
      <w:pPr>
        <w:spacing w:line="4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本项目负责人及项目组成员承诺如有失实或失信行为，愿意根据相关规定，承担以下责任： </w:t>
      </w:r>
    </w:p>
    <w:p w14:paraId="0AD2E241">
      <w:pPr>
        <w:spacing w:line="4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1.撤销项目立项，并收回相应项目经费；</w:t>
      </w:r>
    </w:p>
    <w:p w14:paraId="573E7DD3">
      <w:pPr>
        <w:spacing w:line="4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 xml:space="preserve">.记入不良科研信用记录，接受相应处理； </w:t>
      </w:r>
    </w:p>
    <w:p w14:paraId="136DF9EC">
      <w:pPr>
        <w:spacing w:line="4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.其它相关经济与法律责任等。</w:t>
      </w:r>
    </w:p>
    <w:p w14:paraId="7D198648">
      <w:pPr>
        <w:spacing w:line="460" w:lineRule="exact"/>
        <w:ind w:firstLine="480"/>
        <w:jc w:val="left"/>
        <w:rPr>
          <w:rFonts w:hint="eastAsia" w:ascii="仿宋" w:hAnsi="仿宋" w:eastAsia="仿宋"/>
          <w:sz w:val="28"/>
          <w:szCs w:val="28"/>
        </w:rPr>
      </w:pPr>
    </w:p>
    <w:p w14:paraId="26F3701C">
      <w:pPr>
        <w:spacing w:line="460" w:lineRule="exact"/>
        <w:ind w:firstLine="64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项目负责人（签字）： </w:t>
      </w:r>
      <w:bookmarkStart w:id="0" w:name="_GoBack"/>
      <w:bookmarkEnd w:id="0"/>
    </w:p>
    <w:p w14:paraId="51E8C9AA">
      <w:pPr>
        <w:spacing w:line="460" w:lineRule="exact"/>
        <w:ind w:firstLine="64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项目组成员（签字）：</w:t>
      </w:r>
    </w:p>
    <w:p w14:paraId="1344A261">
      <w:pPr>
        <w:spacing w:line="460" w:lineRule="exact"/>
        <w:ind w:firstLine="640"/>
        <w:jc w:val="right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年 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D188B83-8893-4298-A7C7-0292B40EB7A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8388C38-012D-453B-A31B-D17C3BD04E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DB9046-1898-408F-8A51-31312771FB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5F73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ACEA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0504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CC6B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78EB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7381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15"/>
    <w:rsid w:val="00173CB4"/>
    <w:rsid w:val="003438C7"/>
    <w:rsid w:val="004B6215"/>
    <w:rsid w:val="009A14D6"/>
    <w:rsid w:val="009B271C"/>
    <w:rsid w:val="00A04851"/>
    <w:rsid w:val="00BC25EA"/>
    <w:rsid w:val="00D85C65"/>
    <w:rsid w:val="00DC5E78"/>
    <w:rsid w:val="00FE683F"/>
    <w:rsid w:val="6300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widowControl/>
      <w:spacing w:before="340" w:after="330" w:line="578" w:lineRule="auto"/>
      <w:ind w:firstLine="200" w:firstLineChars="200"/>
      <w:jc w:val="center"/>
      <w:outlineLvl w:val="0"/>
    </w:pPr>
    <w:rPr>
      <w:rFonts w:eastAsia="黑体" w:cstheme="minorBidi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0"/>
    <w:rPr>
      <w:rFonts w:ascii="Calibri" w:hAnsi="Calibri" w:eastAsia="黑体"/>
      <w:b/>
      <w:bCs/>
      <w:kern w:val="44"/>
      <w:sz w:val="32"/>
      <w:szCs w:val="44"/>
    </w:rPr>
  </w:style>
  <w:style w:type="paragraph" w:customStyle="1" w:styleId="8">
    <w:name w:val="二级标题"/>
    <w:basedOn w:val="1"/>
    <w:link w:val="9"/>
    <w:qFormat/>
    <w:uiPriority w:val="0"/>
    <w:pPr>
      <w:widowControl/>
      <w:spacing w:line="360" w:lineRule="exact"/>
      <w:ind w:firstLine="420" w:firstLineChars="200"/>
      <w:jc w:val="left"/>
    </w:pPr>
    <w:rPr>
      <w:rFonts w:ascii="黑体" w:hAnsi="黑体" w:eastAsia="黑体" w:cstheme="minorBidi"/>
      <w:sz w:val="24"/>
      <w:szCs w:val="24"/>
    </w:rPr>
  </w:style>
  <w:style w:type="character" w:customStyle="1" w:styleId="9">
    <w:name w:val="二级标题 字符"/>
    <w:basedOn w:val="6"/>
    <w:link w:val="8"/>
    <w:uiPriority w:val="0"/>
    <w:rPr>
      <w:rFonts w:ascii="黑体" w:hAnsi="黑体" w:eastAsia="黑体"/>
      <w:sz w:val="24"/>
      <w:szCs w:val="24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575</Characters>
  <Lines>4</Lines>
  <Paragraphs>1</Paragraphs>
  <TotalTime>9</TotalTime>
  <ScaleCrop>false</ScaleCrop>
  <LinksUpToDate>false</LinksUpToDate>
  <CharactersWithSpaces>609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2024-12-11T02:19:00Z</dcterms:created>
  <dc:creator>弯弯 王</dc:creator>
  <cp:lastModifiedBy>王晓慧</cp:lastModifiedBy>
  <cp:lastPrinted>2024-12-13T01:35:00Z</cp:lastPrinted>
  <dcterms:modified xsi:type="dcterms:W3CDTF">2025-09-10T01:58:30Z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eyJoZGlkIjoiZGIzMmUyZjViOTE3N2Y5MDFjMzMwOGMzYzhmN2ZhMzIiLCJ1c2VySWQiOiIxNjM4NDY1ODU4In0=</vt:lpwstr>
  </property>
  <property fmtid="{D5CDD505-2E9C-101B-9397-08002B2CF9AE}" pid="3" name="KSOProductBuildVer">
    <vt:lpwstr>2052-12.1.0.21541</vt:lpwstr>
  </property>
  <property fmtid="{D5CDD505-2E9C-101B-9397-08002B2CF9AE}" pid="4" name="ICV">
    <vt:lpwstr>C4C90DD4E71641BD9CC71A3CC4A02DD1_13</vt:lpwstr>
  </property>
</Properties>
</file>